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697D" w14:textId="6CF91DE1" w:rsidR="005645AF" w:rsidRPr="00B60A9A" w:rsidRDefault="00E35595" w:rsidP="00911F25">
      <w:pPr>
        <w:spacing w:after="0" w:line="240" w:lineRule="auto"/>
        <w:ind w:left="-360" w:firstLine="36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</w:pPr>
      <w:r w:rsidRPr="00B60A9A">
        <w:rPr>
          <w:rFonts w:ascii="Arial" w:eastAsia="Times New Roman" w:hAnsi="Arial" w:cs="Arial"/>
          <w:b/>
          <w:bCs/>
          <w:noProof/>
          <w:color w:val="000000"/>
          <w:kern w:val="36"/>
          <w:sz w:val="40"/>
          <w:szCs w:val="40"/>
          <w14:ligatures w14:val="none"/>
        </w:rPr>
        <w:drawing>
          <wp:anchor distT="0" distB="0" distL="114300" distR="114300" simplePos="0" relativeHeight="251658240" behindDoc="0" locked="0" layoutInCell="1" allowOverlap="1" wp14:anchorId="1E43D199" wp14:editId="29FB9C5F">
            <wp:simplePos x="0" y="0"/>
            <wp:positionH relativeFrom="column">
              <wp:posOffset>476250</wp:posOffset>
            </wp:positionH>
            <wp:positionV relativeFrom="paragraph">
              <wp:posOffset>-278130</wp:posOffset>
            </wp:positionV>
            <wp:extent cx="1057275" cy="1057275"/>
            <wp:effectExtent l="0" t="0" r="0" b="0"/>
            <wp:wrapNone/>
            <wp:docPr id="40541003" name="Picture 1" descr="A logo with a flame and blue and re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1003" name="Picture 1" descr="A logo with a flame and blue and red strip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18" cy="1057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5AF" w:rsidRPr="00B60A9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  <w:t>Reborn Christian Academy:</w:t>
      </w:r>
    </w:p>
    <w:p w14:paraId="45D07296" w14:textId="15991D93" w:rsidR="00E35595" w:rsidRPr="00B60A9A" w:rsidRDefault="005645AF" w:rsidP="006B222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</w:pPr>
      <w:r w:rsidRPr="00B60A9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  <w:t>2026-2027 Official Supply List</w:t>
      </w:r>
    </w:p>
    <w:p w14:paraId="4FA3C358" w14:textId="77777777" w:rsidR="00B60A9A" w:rsidRPr="0034582D" w:rsidRDefault="00B60A9A" w:rsidP="006B22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01CF81E6" w14:textId="1549A876" w:rsidR="005645AF" w:rsidRPr="005645AF" w:rsidRDefault="005645AF" w:rsidP="00564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45A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Website:</w:t>
      </w:r>
      <w:r w:rsidRPr="005645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Pr="005645AF">
          <w:rPr>
            <w:rFonts w:ascii="Arial" w:eastAsia="Times New Roman" w:hAnsi="Arial" w:cs="Arial"/>
            <w:color w:val="0000EE"/>
            <w:kern w:val="0"/>
            <w:sz w:val="22"/>
            <w:szCs w:val="22"/>
            <w:u w:val="single"/>
            <w14:ligatures w14:val="none"/>
          </w:rPr>
          <w:t>www.rebornacademy.org</w:t>
        </w:r>
      </w:hyperlink>
    </w:p>
    <w:p w14:paraId="10B6F42D" w14:textId="77777777" w:rsidR="005645AF" w:rsidRPr="005645AF" w:rsidRDefault="005645AF" w:rsidP="00564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E97AAB" w14:textId="1EF623B1" w:rsidR="008127D7" w:rsidRPr="0034582D" w:rsidRDefault="005645AF" w:rsidP="00146C0E">
      <w:pPr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34582D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Important:</w:t>
      </w:r>
      <w:r w:rsidRPr="0034582D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 Please label all personal items (backpacks, lunch boxes, jackets, and notebooks) with the student’s full name and grade level.</w:t>
      </w:r>
    </w:p>
    <w:p w14:paraId="3777CC4B" w14:textId="77777777" w:rsidR="00610A65" w:rsidRDefault="00610A65" w:rsidP="005645A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0018B9" w14:textId="77777777" w:rsidR="003226E1" w:rsidRDefault="003226E1" w:rsidP="003226E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sectPr w:rsidR="003226E1" w:rsidSect="00C05B66">
          <w:pgSz w:w="12240" w:h="15840"/>
          <w:pgMar w:top="918" w:right="540" w:bottom="1440" w:left="900" w:header="720" w:footer="720" w:gutter="0"/>
          <w:cols w:space="720"/>
          <w:docGrid w:linePitch="360"/>
        </w:sectPr>
      </w:pPr>
    </w:p>
    <w:p w14:paraId="40121652" w14:textId="651B1901" w:rsidR="005645AF" w:rsidRPr="0034582D" w:rsidRDefault="005645AF" w:rsidP="0034582D">
      <w:pPr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</w:pPr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Kindergarten</w:t>
      </w:r>
      <w:r w:rsidR="004B3F60"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-3rd</w:t>
      </w:r>
    </w:p>
    <w:p w14:paraId="2F45568B" w14:textId="52B5F847" w:rsidR="007A1445" w:rsidRPr="0034582D" w:rsidRDefault="007A1445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Primary Composition Notebook</w:t>
      </w:r>
      <w:r w:rsidR="00B53D71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s Colors: (red, yellow, orange, green and blue)</w:t>
      </w:r>
    </w:p>
    <w:p w14:paraId="1C74EF34" w14:textId="274FB9BE" w:rsidR="005645AF" w:rsidRPr="0034582D" w:rsidRDefault="00A6794C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DC41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#2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Pencils (2</w:t>
      </w:r>
      <w:r w:rsidR="00454EC3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pack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41851CCE" w14:textId="5DED5445" w:rsidR="00A6794C" w:rsidRPr="0034582D" w:rsidRDefault="00985325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Fiskar</w:t>
      </w:r>
      <w:proofErr w:type="spellEnd"/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Scissors (1)</w:t>
      </w:r>
    </w:p>
    <w:p w14:paraId="76436380" w14:textId="7A4FCF2B" w:rsidR="00236D77" w:rsidRPr="0034582D" w:rsidRDefault="00236D7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Crayon Box (2)</w:t>
      </w:r>
    </w:p>
    <w:p w14:paraId="38319367" w14:textId="7633C8C9" w:rsidR="00236D77" w:rsidRPr="0034582D" w:rsidRDefault="00236D7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Color Pencils (</w:t>
      </w:r>
      <w:r w:rsidR="003B1867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2)</w:t>
      </w:r>
    </w:p>
    <w:p w14:paraId="1D82174F" w14:textId="4121DF5E" w:rsidR="003B1867" w:rsidRPr="0034582D" w:rsidRDefault="003B186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Box Magic Markers (1)</w:t>
      </w:r>
    </w:p>
    <w:p w14:paraId="79FB6237" w14:textId="50564ABC" w:rsidR="003B1867" w:rsidRPr="0034582D" w:rsidRDefault="003B186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Erasers (large) Lion or pink eraser (2)</w:t>
      </w:r>
    </w:p>
    <w:p w14:paraId="6DEEF022" w14:textId="322F8A67" w:rsidR="00E8378F" w:rsidRPr="0034582D" w:rsidRDefault="00E8378F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12” Ruler (No metal or wood)</w:t>
      </w:r>
    </w:p>
    <w:p w14:paraId="1E6B4903" w14:textId="0EF74356" w:rsidR="00E8378F" w:rsidRPr="0034582D" w:rsidRDefault="00E8378F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Glue Sti</w:t>
      </w:r>
      <w:r w:rsidRPr="0034582D"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  <w:t>cks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(pack of 3)</w:t>
      </w:r>
    </w:p>
    <w:p w14:paraId="0897A5ED" w14:textId="15180CF4" w:rsidR="00E8378F" w:rsidRPr="0034582D" w:rsidRDefault="00E8378F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Elmer</w:t>
      </w:r>
      <w:r w:rsidR="00CF2450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’s School Glue</w:t>
      </w:r>
    </w:p>
    <w:p w14:paraId="2E40A4E9" w14:textId="6A844CF7" w:rsidR="00CF2450" w:rsidRPr="0034582D" w:rsidRDefault="00CF2450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Sharpener</w:t>
      </w:r>
      <w:r w:rsidR="00475A11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(1)</w:t>
      </w:r>
    </w:p>
    <w:p w14:paraId="339714A0" w14:textId="66ECB584" w:rsidR="008127D7" w:rsidRPr="0034582D" w:rsidRDefault="00475A11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Plastic Packet Holder (2)</w:t>
      </w:r>
    </w:p>
    <w:p w14:paraId="44852754" w14:textId="5CEF133B" w:rsidR="008127D7" w:rsidRPr="0034582D" w:rsidRDefault="008127D7" w:rsidP="00562D71">
      <w:pPr>
        <w:pStyle w:val="ListParagraph"/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5084EDB2" w14:textId="07F9F75A" w:rsidR="00A238F7" w:rsidRPr="0034582D" w:rsidRDefault="00A238F7" w:rsidP="008127D7">
      <w:pPr>
        <w:tabs>
          <w:tab w:val="left" w:pos="2880"/>
        </w:tabs>
        <w:spacing w:after="0" w:line="240" w:lineRule="auto"/>
        <w:ind w:right="-150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2FC3D75" w14:textId="3DF5CB0E" w:rsidR="00A238F7" w:rsidRPr="0034582D" w:rsidRDefault="00A238F7" w:rsidP="008127D7">
      <w:pPr>
        <w:tabs>
          <w:tab w:val="left" w:pos="2880"/>
        </w:tabs>
        <w:spacing w:after="0" w:line="240" w:lineRule="auto"/>
        <w:ind w:right="-150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352E1E6" w14:textId="77777777" w:rsidR="00A238F7" w:rsidRPr="0034582D" w:rsidRDefault="00A238F7" w:rsidP="008127D7">
      <w:pPr>
        <w:tabs>
          <w:tab w:val="left" w:pos="2880"/>
        </w:tabs>
        <w:spacing w:after="0" w:line="240" w:lineRule="auto"/>
        <w:ind w:right="-150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8E19424" w14:textId="77777777" w:rsidR="00A238F7" w:rsidRDefault="00A238F7" w:rsidP="008127D7">
      <w:pPr>
        <w:tabs>
          <w:tab w:val="left" w:pos="2880"/>
        </w:tabs>
        <w:spacing w:after="0" w:line="240" w:lineRule="auto"/>
        <w:ind w:right="-150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EB77C4C" w14:textId="05FD84EA" w:rsidR="0034582D" w:rsidRPr="0034582D" w:rsidRDefault="0034582D" w:rsidP="008127D7">
      <w:pPr>
        <w:tabs>
          <w:tab w:val="left" w:pos="2880"/>
        </w:tabs>
        <w:spacing w:after="0" w:line="240" w:lineRule="auto"/>
        <w:ind w:right="-150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7C4D134" w14:textId="1DB0F632" w:rsidR="005645AF" w:rsidRPr="0034582D" w:rsidRDefault="003226E1" w:rsidP="0034582D">
      <w:pPr>
        <w:tabs>
          <w:tab w:val="left" w:pos="2880"/>
        </w:tabs>
        <w:spacing w:after="0" w:line="240" w:lineRule="auto"/>
        <w:ind w:right="-150"/>
        <w:jc w:val="center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4</w:t>
      </w:r>
      <w:proofErr w:type="gramStart"/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5645AF"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  <w:proofErr w:type="gramEnd"/>
      <w:r w:rsidR="005645AF"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 xml:space="preserve"> 5th Grade</w:t>
      </w:r>
    </w:p>
    <w:p w14:paraId="7448BDE5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Primary Composition Notebooks Colors: (red, yellow, orange, green and blue)</w:t>
      </w:r>
    </w:p>
    <w:p w14:paraId="25A9EA96" w14:textId="376ACFB1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#2 Pencils (2</w:t>
      </w:r>
      <w:r w:rsidR="00454EC3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pack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029941A8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Fiskar</w:t>
      </w:r>
      <w:proofErr w:type="spellEnd"/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Scissors (1)</w:t>
      </w:r>
    </w:p>
    <w:p w14:paraId="4C78703F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Crayon Box (2)</w:t>
      </w:r>
    </w:p>
    <w:p w14:paraId="4376ECCB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Color Pencils (2)</w:t>
      </w:r>
    </w:p>
    <w:p w14:paraId="4466F24D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Box Magic Markers (1)</w:t>
      </w:r>
    </w:p>
    <w:p w14:paraId="3C6A438C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Erasers (large) Lion or pink eraser (2)</w:t>
      </w:r>
    </w:p>
    <w:p w14:paraId="53AE27F3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12” Ruler (No metal or wood)</w:t>
      </w:r>
    </w:p>
    <w:p w14:paraId="5B3F8A2A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Glue Sticks (pack of 3)</w:t>
      </w:r>
    </w:p>
    <w:p w14:paraId="2D27B87C" w14:textId="4DDBD00C" w:rsidR="007B7F31" w:rsidRPr="0034582D" w:rsidRDefault="007B7F31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Elmer’s School Glue (2)</w:t>
      </w:r>
    </w:p>
    <w:p w14:paraId="4E5943F5" w14:textId="7777777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Sharpener (1)</w:t>
      </w:r>
    </w:p>
    <w:p w14:paraId="5190F062" w14:textId="1E541AD7" w:rsidR="008A3D3A" w:rsidRPr="0034582D" w:rsidRDefault="008A3D3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Plastic Packet Holder (</w:t>
      </w:r>
      <w:r w:rsidR="0034761D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6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4D263FA" w14:textId="090BA21C" w:rsidR="007B7F31" w:rsidRPr="0034582D" w:rsidRDefault="007B7F31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High</w:t>
      </w:r>
      <w:r w:rsidR="000C2655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lighter </w:t>
      </w:r>
    </w:p>
    <w:p w14:paraId="04309062" w14:textId="7C59D12E" w:rsidR="000C2655" w:rsidRPr="0034582D" w:rsidRDefault="000C2655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Dictionary English/English Webster</w:t>
      </w:r>
    </w:p>
    <w:p w14:paraId="037AE353" w14:textId="5B6F741F" w:rsidR="000C2655" w:rsidRPr="0034582D" w:rsidRDefault="000C2655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Bible- NKJV Study Bible for kids</w:t>
      </w:r>
    </w:p>
    <w:p w14:paraId="3606FE75" w14:textId="77777777" w:rsidR="00904812" w:rsidRPr="0034582D" w:rsidRDefault="00904812" w:rsidP="008127D7">
      <w:p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5880C7D6" w14:textId="120EAF3C" w:rsidR="005645AF" w:rsidRPr="0034582D" w:rsidRDefault="005645AF" w:rsidP="0034582D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 xml:space="preserve">Middle </w:t>
      </w:r>
      <w:proofErr w:type="gramStart"/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School(</w:t>
      </w:r>
      <w:proofErr w:type="gramEnd"/>
      <w:r w:rsidRPr="0034582D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6th – 8th Grade)</w:t>
      </w:r>
    </w:p>
    <w:p w14:paraId="47352951" w14:textId="5486D243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Composition Notebooks (10)</w:t>
      </w:r>
    </w:p>
    <w:p w14:paraId="7093E4AD" w14:textId="6BAC55E6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Pocket Folders (10)</w:t>
      </w:r>
    </w:p>
    <w:p w14:paraId="5D7EF31F" w14:textId="5FE395E2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#2 Pencils (2</w:t>
      </w:r>
      <w:r w:rsidR="00454EC3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pack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6A41DF46" w14:textId="55CCCDCC" w:rsidR="00BB38BA" w:rsidRPr="0034582D" w:rsidRDefault="000F2070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Blunk tip</w:t>
      </w:r>
      <w:r w:rsidR="00BB38BA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Scissors (1)</w:t>
      </w:r>
    </w:p>
    <w:p w14:paraId="7C1F79A9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Crayon Box (2)</w:t>
      </w:r>
    </w:p>
    <w:p w14:paraId="5E8B448D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Color Pencils (2)</w:t>
      </w:r>
    </w:p>
    <w:p w14:paraId="1FD1AE51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Box Magic Markers (1)</w:t>
      </w:r>
    </w:p>
    <w:p w14:paraId="4A190BC7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Erasers (large) Lion or pink eraser (2)</w:t>
      </w:r>
    </w:p>
    <w:p w14:paraId="3DE5AD88" w14:textId="03B1303C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</w:t>
      </w:r>
      <w:r w:rsidR="00A8744D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½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” Ruler</w:t>
      </w:r>
    </w:p>
    <w:p w14:paraId="2F3F04E3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Glue Sti</w:t>
      </w:r>
      <w:r w:rsidRPr="0034582D"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  <w:t>cks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(pack of 3)</w:t>
      </w:r>
    </w:p>
    <w:p w14:paraId="07EC29C2" w14:textId="302BA8A9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Elmer’s School Glue (2)</w:t>
      </w:r>
    </w:p>
    <w:p w14:paraId="0A0A9F44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Sharpener (1)</w:t>
      </w:r>
    </w:p>
    <w:p w14:paraId="358E6382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Highlighter </w:t>
      </w:r>
    </w:p>
    <w:p w14:paraId="4DB846B9" w14:textId="6D3BAD25" w:rsidR="00AA53A5" w:rsidRPr="0034582D" w:rsidRDefault="00AA53A5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Calculator (basic 4 function math with -/+keys for integers)</w:t>
      </w:r>
    </w:p>
    <w:p w14:paraId="0C4C013A" w14:textId="56BE8217" w:rsidR="00DD716B" w:rsidRPr="0034582D" w:rsidRDefault="00DD716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Prot</w:t>
      </w:r>
      <w:r w:rsidR="00E30964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r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actor</w:t>
      </w:r>
    </w:p>
    <w:p w14:paraId="4A480ABA" w14:textId="52282CA4" w:rsidR="00DD716B" w:rsidRPr="0034582D" w:rsidRDefault="00DD716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Compass</w:t>
      </w:r>
    </w:p>
    <w:p w14:paraId="328C52BC" w14:textId="77777777" w:rsidR="00BB38BA" w:rsidRPr="0034582D" w:rsidRDefault="00BB38B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Dictionary English/English Webster</w:t>
      </w:r>
    </w:p>
    <w:p w14:paraId="18CEABF9" w14:textId="07F03060" w:rsidR="00C05B66" w:rsidRPr="0034582D" w:rsidRDefault="00BB38BA" w:rsidP="008127D7">
      <w:pPr>
        <w:pStyle w:val="ListParagraph"/>
        <w:numPr>
          <w:ilvl w:val="0"/>
          <w:numId w:val="9"/>
        </w:numPr>
        <w:spacing w:after="240" w:line="240" w:lineRule="auto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  <w:sectPr w:rsidR="00C05B66" w:rsidRPr="0034582D" w:rsidSect="0034582D">
          <w:type w:val="continuous"/>
          <w:pgSz w:w="12240" w:h="15840"/>
          <w:pgMar w:top="1260" w:right="1440" w:bottom="720" w:left="664" w:header="720" w:footer="720" w:gutter="0"/>
          <w:cols w:num="3" w:space="720"/>
          <w:docGrid w:linePitch="360"/>
        </w:sect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Bible</w:t>
      </w:r>
      <w:r w:rsidR="00270284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KJ</w:t>
      </w:r>
      <w:r w:rsid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V</w:t>
      </w:r>
    </w:p>
    <w:p w14:paraId="5ACD1840" w14:textId="4AD6C0DD" w:rsidR="00C05B66" w:rsidRPr="0034582D" w:rsidRDefault="00C05B66" w:rsidP="008127D7">
      <w:pPr>
        <w:tabs>
          <w:tab w:val="left" w:pos="1785"/>
        </w:tabs>
        <w:rPr>
          <w:rFonts w:eastAsia="Times New Roman" w:cs="Arial"/>
          <w:sz w:val="20"/>
          <w:szCs w:val="20"/>
        </w:rPr>
        <w:sectPr w:rsidR="00C05B66" w:rsidRPr="0034582D" w:rsidSect="00C05B66">
          <w:type w:val="continuous"/>
          <w:pgSz w:w="12240" w:h="15840"/>
          <w:pgMar w:top="1440" w:right="1440" w:bottom="1440" w:left="664" w:header="720" w:footer="720" w:gutter="0"/>
          <w:cols w:space="720"/>
          <w:docGrid w:linePitch="360"/>
        </w:sectPr>
      </w:pPr>
    </w:p>
    <w:p w14:paraId="7FEC5D86" w14:textId="77777777" w:rsidR="00562D71" w:rsidRDefault="00562D71" w:rsidP="008127D7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15D12DD" w14:textId="77777777" w:rsidR="00B60A9A" w:rsidRPr="0034582D" w:rsidRDefault="00B60A9A" w:rsidP="008127D7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  <w:sectPr w:rsidR="00B60A9A" w:rsidRPr="0034582D" w:rsidSect="006000FB">
          <w:type w:val="continuous"/>
          <w:pgSz w:w="12240" w:h="15840"/>
          <w:pgMar w:top="1440" w:right="1440" w:bottom="1440" w:left="664" w:header="720" w:footer="720" w:gutter="0"/>
          <w:cols w:space="720"/>
          <w:docGrid w:linePitch="360"/>
        </w:sectPr>
      </w:pPr>
    </w:p>
    <w:p w14:paraId="246C915F" w14:textId="34A3D120" w:rsidR="006000FB" w:rsidRPr="007461D1" w:rsidRDefault="005645AF" w:rsidP="0034582D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7461D1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>High School (9th – 12th Grade)</w:t>
      </w:r>
    </w:p>
    <w:p w14:paraId="7411BE41" w14:textId="25410179" w:rsidR="006000FB" w:rsidRPr="0034582D" w:rsidRDefault="00C129F3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College-ruled Composition</w:t>
      </w:r>
      <w:r w:rsidR="006000FB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Notebooks (</w:t>
      </w:r>
      <w:r w:rsidR="00BB1A2C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="006000FB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67BCAE29" w14:textId="5BFE16F6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Pocket Folders (</w:t>
      </w:r>
      <w:r w:rsidR="00BB1A2C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4C72401F" w14:textId="1AB64B1E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#2 Pencils (2 pack)</w:t>
      </w:r>
    </w:p>
    <w:p w14:paraId="5612CE4F" w14:textId="0418E3B7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Blunk Scissors (1)</w:t>
      </w:r>
    </w:p>
    <w:p w14:paraId="49DEC218" w14:textId="77777777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Color Pencils (2)</w:t>
      </w:r>
    </w:p>
    <w:p w14:paraId="1411B9AC" w14:textId="022CEE3E" w:rsidR="0086591B" w:rsidRPr="0034582D" w:rsidRDefault="0086591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Crayola Box</w:t>
      </w:r>
    </w:p>
    <w:p w14:paraId="01C8E046" w14:textId="77777777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Box Magic Markers (1)</w:t>
      </w:r>
    </w:p>
    <w:p w14:paraId="125090D5" w14:textId="4653F274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Erasers (large) Lion or pink eraser (2)</w:t>
      </w:r>
    </w:p>
    <w:p w14:paraId="37D10616" w14:textId="5E47E0BB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</w:t>
      </w:r>
      <w:r w:rsidR="002D598C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” Ruler</w:t>
      </w:r>
    </w:p>
    <w:p w14:paraId="72537839" w14:textId="3DA25620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Glue Sti</w:t>
      </w:r>
      <w:r w:rsidRPr="0034582D"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  <w:t>cks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(pack of 3)</w:t>
      </w:r>
    </w:p>
    <w:p w14:paraId="0738192C" w14:textId="398E4FAD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Sharpener (1)</w:t>
      </w:r>
    </w:p>
    <w:p w14:paraId="67528E57" w14:textId="62A503C4" w:rsidR="007461D1" w:rsidRPr="007461D1" w:rsidRDefault="006000FB" w:rsidP="007461D1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Highlighter </w:t>
      </w:r>
    </w:p>
    <w:p w14:paraId="134D2CB4" w14:textId="429564FC" w:rsidR="006000FB" w:rsidRPr="0034582D" w:rsidRDefault="000645CD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Scientific Calculator (Basic TI model)</w:t>
      </w:r>
    </w:p>
    <w:p w14:paraId="12B8B695" w14:textId="3243D89F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Prot</w:t>
      </w:r>
      <w:r w:rsidR="00E30964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r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actor</w:t>
      </w:r>
    </w:p>
    <w:p w14:paraId="534126A7" w14:textId="66469242" w:rsidR="006000FB" w:rsidRPr="0034582D" w:rsidRDefault="006000FB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Compass</w:t>
      </w:r>
    </w:p>
    <w:p w14:paraId="36D76190" w14:textId="69D0E271" w:rsidR="00A238F7" w:rsidRPr="0034582D" w:rsidRDefault="006000FB" w:rsidP="00A238F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Dictionary English/English Webster</w:t>
      </w:r>
    </w:p>
    <w:p w14:paraId="4261781C" w14:textId="083689F3" w:rsidR="0086591B" w:rsidRPr="0034582D" w:rsidRDefault="00F61AB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1 </w:t>
      </w:r>
      <w:r w:rsidR="00E14D84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USB Flash Drive (</w:t>
      </w: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8GB+</w:t>
      </w:r>
      <w:r w:rsidR="00E14D84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5D8906DF" w14:textId="5A42426B" w:rsidR="00730606" w:rsidRPr="0034582D" w:rsidRDefault="007D3E5F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Black/Blue ballpoint pens</w:t>
      </w:r>
    </w:p>
    <w:p w14:paraId="682589A8" w14:textId="77C13D66" w:rsidR="003C082A" w:rsidRPr="0034582D" w:rsidRDefault="003C082A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1 </w:t>
      </w:r>
      <w:proofErr w:type="gramStart"/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pack</w:t>
      </w:r>
      <w:proofErr w:type="gramEnd"/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red pens </w:t>
      </w:r>
    </w:p>
    <w:p w14:paraId="190C2634" w14:textId="76F107C5" w:rsidR="007D3E5F" w:rsidRPr="0034582D" w:rsidRDefault="00DD0254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Heavy Duty</w:t>
      </w:r>
      <w:r w:rsidR="00665CAC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3” </w:t>
      </w:r>
      <w:r w:rsidR="00E50FB7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binder</w:t>
      </w:r>
    </w:p>
    <w:p w14:paraId="1E17C826" w14:textId="5A9CDC19" w:rsidR="00665CAC" w:rsidRPr="0034582D" w:rsidRDefault="00665CAC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3x5 index cards</w:t>
      </w:r>
    </w:p>
    <w:p w14:paraId="62D4798F" w14:textId="7DC95E7E" w:rsidR="00E50FB7" w:rsidRPr="0034582D" w:rsidRDefault="00E50FB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pack of 8-tab dividers</w:t>
      </w:r>
    </w:p>
    <w:p w14:paraId="67373194" w14:textId="05683D54" w:rsidR="00ED61E6" w:rsidRPr="0034582D" w:rsidRDefault="00ED61E6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2 packs of college-ruled filler paper</w:t>
      </w:r>
    </w:p>
    <w:p w14:paraId="5648F75D" w14:textId="2021691C" w:rsidR="00F61AB7" w:rsidRPr="0034582D" w:rsidRDefault="00F61AB7" w:rsidP="008127D7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1 pack of graph paper</w:t>
      </w:r>
    </w:p>
    <w:p w14:paraId="6A3D4D0A" w14:textId="02B14AA1" w:rsidR="006000FB" w:rsidRPr="0034582D" w:rsidRDefault="006000FB" w:rsidP="008127D7">
      <w:pPr>
        <w:pStyle w:val="ListParagraph"/>
        <w:numPr>
          <w:ilvl w:val="0"/>
          <w:numId w:val="9"/>
        </w:numPr>
        <w:spacing w:after="240" w:line="240" w:lineRule="auto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  <w:sectPr w:rsidR="006000FB" w:rsidRPr="0034582D" w:rsidSect="00562D71">
          <w:type w:val="continuous"/>
          <w:pgSz w:w="12240" w:h="15840"/>
          <w:pgMar w:top="1440" w:right="1440" w:bottom="1440" w:left="664" w:header="720" w:footer="720" w:gutter="0"/>
          <w:cols w:num="2" w:space="720"/>
          <w:docGrid w:linePitch="360"/>
        </w:sectPr>
      </w:pPr>
      <w:r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Bible KJ</w:t>
      </w:r>
      <w:r w:rsidR="00B21598" w:rsidRPr="0034582D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V</w:t>
      </w:r>
    </w:p>
    <w:p w14:paraId="63964EE3" w14:textId="77777777" w:rsidR="00B60A9A" w:rsidRDefault="00B60A9A" w:rsidP="0034582D">
      <w:pPr>
        <w:spacing w:after="240" w:line="240" w:lineRule="auto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B645DBB" w14:textId="77777777" w:rsidR="00B60A9A" w:rsidRDefault="00B60A9A" w:rsidP="0034582D">
      <w:pPr>
        <w:spacing w:after="240" w:line="240" w:lineRule="auto"/>
        <w:outlineLvl w:val="2"/>
        <w:rPr>
          <w:rFonts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29F3DF8" w14:textId="185D391A" w:rsidR="005645AF" w:rsidRPr="00B60A9A" w:rsidRDefault="005645AF" w:rsidP="00B60A9A">
      <w:pPr>
        <w:spacing w:after="24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60A9A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Mandatory Community Supplies </w:t>
      </w:r>
      <w:r w:rsidR="00610A65" w:rsidRPr="00B60A9A">
        <w:rPr>
          <w:rFonts w:asciiTheme="majorHAnsi" w:eastAsia="Times New Roman" w:hAnsiTheme="majorHAnsi" w:cs="Arial"/>
          <w:b/>
          <w:bCs/>
          <w:color w:val="000000"/>
          <w:kern w:val="0"/>
          <w:sz w:val="20"/>
          <w:szCs w:val="20"/>
          <w14:ligatures w14:val="none"/>
        </w:rPr>
        <w:t>(All Grades)</w:t>
      </w:r>
    </w:p>
    <w:p w14:paraId="72193DB7" w14:textId="72D237CD" w:rsidR="005645AF" w:rsidRPr="0034582D" w:rsidRDefault="005645AF" w:rsidP="00B60A9A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i/>
          <w:iCs/>
          <w:color w:val="000000"/>
          <w:kern w:val="0"/>
          <w:sz w:val="20"/>
          <w:szCs w:val="20"/>
          <w14:ligatures w14:val="none"/>
        </w:rPr>
        <w:t>These items are collected by the homeroom teacher for shared classroom us</w:t>
      </w:r>
      <w:r w:rsidR="006C35FC" w:rsidRPr="0034582D">
        <w:rPr>
          <w:rFonts w:eastAsia="Times New Roman" w:cs="Arial"/>
          <w:i/>
          <w:iCs/>
          <w:color w:val="000000"/>
          <w:kern w:val="0"/>
          <w:sz w:val="20"/>
          <w:szCs w:val="20"/>
          <w14:ligatures w14:val="none"/>
        </w:rPr>
        <w:t>e</w:t>
      </w:r>
      <w:r w:rsidR="00E118C8" w:rsidRPr="0034582D">
        <w:rPr>
          <w:rFonts w:eastAsia="Times New Roman" w:cs="Arial"/>
          <w:i/>
          <w:iCs/>
          <w:color w:val="000000"/>
          <w:kern w:val="0"/>
          <w:sz w:val="20"/>
          <w:szCs w:val="20"/>
          <w14:ligatures w14:val="none"/>
        </w:rPr>
        <w:t>. These items are to be brought to school prior to first day of school</w:t>
      </w:r>
    </w:p>
    <w:p w14:paraId="431D5A73" w14:textId="3E8E9037" w:rsidR="00922284" w:rsidRPr="0034582D" w:rsidRDefault="00922284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 xml:space="preserve">4 </w:t>
      </w:r>
      <w:r w:rsidR="006B222B"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reins</w:t>
      </w: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 xml:space="preserve"> of copy paper</w:t>
      </w:r>
    </w:p>
    <w:p w14:paraId="66864B41" w14:textId="3C1629EA" w:rsidR="00922284" w:rsidRDefault="00922284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2 wide rule paper</w:t>
      </w:r>
    </w:p>
    <w:p w14:paraId="12C88338" w14:textId="1DF9908F" w:rsidR="001543E2" w:rsidRPr="0034582D" w:rsidRDefault="00303F4E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4 packs of pencils</w:t>
      </w:r>
    </w:p>
    <w:p w14:paraId="1A722F89" w14:textId="6D9D63FD" w:rsidR="00922284" w:rsidRPr="0034582D" w:rsidRDefault="00922284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1 pack of construction paper</w:t>
      </w:r>
    </w:p>
    <w:p w14:paraId="59E6E64B" w14:textId="35702DB6" w:rsidR="002F1D21" w:rsidRPr="0034582D" w:rsidRDefault="002F1D21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 xml:space="preserve">2 </w:t>
      </w:r>
      <w:r w:rsidR="007461D1"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packages</w:t>
      </w: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 xml:space="preserve"> of dry eraser EXPO markers (black)</w:t>
      </w:r>
    </w:p>
    <w:p w14:paraId="4D618187" w14:textId="651A7592" w:rsidR="005645AF" w:rsidRPr="0034582D" w:rsidRDefault="005645AF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3 Boxes of Facial Tissues (Kleenex)</w:t>
      </w:r>
    </w:p>
    <w:p w14:paraId="30B2EF30" w14:textId="03471906" w:rsidR="005645AF" w:rsidRPr="0034582D" w:rsidRDefault="005645AF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3 Containers of Disinfecting Wipes (Clorox/Lysol)</w:t>
      </w:r>
    </w:p>
    <w:p w14:paraId="5B8EC16E" w14:textId="44368A40" w:rsidR="005645AF" w:rsidRPr="0034582D" w:rsidRDefault="005645AF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2 Large bottles of Hand Sanitizer</w:t>
      </w:r>
    </w:p>
    <w:p w14:paraId="0E9F6D42" w14:textId="77777777" w:rsidR="005645AF" w:rsidRPr="0034582D" w:rsidRDefault="005645AF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2 Rolls of Paper Towels</w:t>
      </w:r>
    </w:p>
    <w:p w14:paraId="3262B3E7" w14:textId="5E574BD6" w:rsidR="0020310B" w:rsidRPr="0034582D" w:rsidRDefault="0020310B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2 cleaning wipes (for hands and face)</w:t>
      </w:r>
    </w:p>
    <w:p w14:paraId="236F527A" w14:textId="1B9A0702" w:rsidR="00477FC8" w:rsidRPr="0034582D" w:rsidRDefault="00AB15AF" w:rsidP="00146C0E">
      <w:pPr>
        <w:numPr>
          <w:ilvl w:val="0"/>
          <w:numId w:val="8"/>
        </w:numPr>
        <w:spacing w:after="0" w:line="240" w:lineRule="auto"/>
        <w:ind w:left="3240"/>
        <w:textAlignment w:val="baseline"/>
        <w:rPr>
          <w:rFonts w:eastAsia="Times New Roman" w:cs="Arial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844F5B" wp14:editId="18C17750">
                <wp:simplePos x="0" y="0"/>
                <wp:positionH relativeFrom="column">
                  <wp:posOffset>4055110</wp:posOffset>
                </wp:positionH>
                <wp:positionV relativeFrom="paragraph">
                  <wp:posOffset>1212215</wp:posOffset>
                </wp:positionV>
                <wp:extent cx="1876425" cy="962025"/>
                <wp:effectExtent l="0" t="0" r="28575" b="28575"/>
                <wp:wrapTight wrapText="bothSides">
                  <wp:wrapPolygon edited="0">
                    <wp:start x="658" y="0"/>
                    <wp:lineTo x="0" y="1283"/>
                    <wp:lineTo x="0" y="20103"/>
                    <wp:lineTo x="439" y="21814"/>
                    <wp:lineTo x="658" y="21814"/>
                    <wp:lineTo x="21052" y="21814"/>
                    <wp:lineTo x="21271" y="21814"/>
                    <wp:lineTo x="21710" y="20103"/>
                    <wp:lineTo x="21710" y="1283"/>
                    <wp:lineTo x="21052" y="0"/>
                    <wp:lineTo x="658" y="0"/>
                  </wp:wrapPolygon>
                </wp:wrapTight>
                <wp:docPr id="849489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9620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5B2AD1" w14:textId="4FB11009" w:rsidR="00963878" w:rsidRPr="0034582D" w:rsidRDefault="00963878" w:rsidP="0096387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</w:t>
                            </w:r>
                            <w:r w:rsidR="008B798E"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 are </w:t>
                            </w:r>
                            <w:r w:rsidR="00333494"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common supplies</w:t>
                            </w:r>
                            <w:r w:rsidR="008B798E"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that each grade will need. Your </w:t>
                            </w:r>
                            <w:r w:rsidR="00333494"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child’s</w:t>
                            </w:r>
                            <w:r w:rsidR="008B798E"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teacher may ask for specific items throughout the school year</w:t>
                            </w:r>
                            <w:r w:rsidR="00333494" w:rsidRPr="003458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including on Open House.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844F5B" id="Text Box 1" o:spid="_x0000_s1026" style="position:absolute;left:0;text-align:left;margin-left:319.3pt;margin-top:95.45pt;width:147.75pt;height:75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" fillcolor="white [3201]" strokecolor="black [3213]" strokeweight=".5pt">
                <v:textbox>
                  <w:txbxContent>
                    <w:p w14:paraId="235B2AD1" w14:textId="4FB11009" w:rsidR="00963878" w:rsidRPr="0034582D" w:rsidRDefault="00963878" w:rsidP="0096387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4582D">
                        <w:rPr>
                          <w:b/>
                          <w:bCs/>
                          <w:sz w:val="16"/>
                          <w:szCs w:val="16"/>
                        </w:rPr>
                        <w:t>The</w:t>
                      </w:r>
                      <w:r w:rsidR="008B798E" w:rsidRPr="0034582D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 are </w:t>
                      </w:r>
                      <w:r w:rsidR="00333494" w:rsidRPr="0034582D">
                        <w:rPr>
                          <w:b/>
                          <w:bCs/>
                          <w:sz w:val="16"/>
                          <w:szCs w:val="16"/>
                        </w:rPr>
                        <w:t>common supplies</w:t>
                      </w:r>
                      <w:r w:rsidR="008B798E" w:rsidRPr="0034582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that each grade will need. Your </w:t>
                      </w:r>
                      <w:r w:rsidR="00333494" w:rsidRPr="0034582D">
                        <w:rPr>
                          <w:b/>
                          <w:bCs/>
                          <w:sz w:val="16"/>
                          <w:szCs w:val="16"/>
                        </w:rPr>
                        <w:t>child’s</w:t>
                      </w:r>
                      <w:r w:rsidR="008B798E" w:rsidRPr="0034582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teacher may ask for specific items throughout the school year</w:t>
                      </w:r>
                      <w:r w:rsidR="00333494" w:rsidRPr="0034582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including on Open House.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60A9A" w:rsidRPr="001543E2">
        <w:rPr>
          <w:rFonts w:eastAsia="Times New Roman" w:cs="Arial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0154F" wp14:editId="6DDDAFFC">
                <wp:simplePos x="0" y="0"/>
                <wp:positionH relativeFrom="column">
                  <wp:posOffset>588010</wp:posOffset>
                </wp:positionH>
                <wp:positionV relativeFrom="paragraph">
                  <wp:posOffset>1045210</wp:posOffset>
                </wp:positionV>
                <wp:extent cx="2076450" cy="1419225"/>
                <wp:effectExtent l="0" t="0" r="19050" b="28575"/>
                <wp:wrapNone/>
                <wp:docPr id="2671407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19225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560A5C" w14:textId="056437BF" w:rsidR="00806566" w:rsidRPr="00A27E4B" w:rsidRDefault="00806566" w:rsidP="0034582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Grades </w:t>
                            </w:r>
                            <w:r w:rsidR="005942B7"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5942B7" w:rsidRPr="00A27E4B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5942B7"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thru 12</w:t>
                            </w:r>
                            <w:r w:rsidR="005942B7" w:rsidRPr="00A27E4B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5942B7"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clear or mesh boo</w:t>
                            </w:r>
                            <w:r w:rsidR="00265DCC"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kbags</w:t>
                            </w:r>
                          </w:p>
                          <w:p w14:paraId="3DFC05DD" w14:textId="342EF981" w:rsidR="005942B7" w:rsidRPr="00A27E4B" w:rsidRDefault="005942B7" w:rsidP="0034582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Kindergarten to 1</w:t>
                            </w:r>
                            <w:r w:rsidRPr="00A27E4B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grade</w:t>
                            </w:r>
                            <w:r w:rsidR="00B32EBB" w:rsidRPr="00A27E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Clear/ Mesh or appropriate character bookbags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0154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7" type="#_x0000_t9" style="position:absolute;left:0;text-align:left;margin-left:46.3pt;margin-top:82.3pt;width:163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" adj="3691" fillcolor="white [3201]" strokecolor="black [3213]" strokeweight=".5pt">
                <v:textbox>
                  <w:txbxContent>
                    <w:p w14:paraId="2F560A5C" w14:textId="056437BF" w:rsidR="00806566" w:rsidRPr="00A27E4B" w:rsidRDefault="00806566" w:rsidP="0034582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E4B">
                        <w:rPr>
                          <w:b/>
                          <w:bCs/>
                          <w:sz w:val="18"/>
                          <w:szCs w:val="18"/>
                        </w:rPr>
                        <w:t xml:space="preserve">Grades </w:t>
                      </w:r>
                      <w:r w:rsidR="005942B7" w:rsidRPr="00A27E4B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5942B7" w:rsidRPr="00A27E4B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5942B7" w:rsidRPr="00A27E4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thru 12</w:t>
                      </w:r>
                      <w:r w:rsidR="005942B7" w:rsidRPr="00A27E4B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5942B7" w:rsidRPr="00A27E4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clear or mesh boo</w:t>
                      </w:r>
                      <w:r w:rsidR="00265DCC" w:rsidRPr="00A27E4B">
                        <w:rPr>
                          <w:b/>
                          <w:bCs/>
                          <w:sz w:val="18"/>
                          <w:szCs w:val="18"/>
                        </w:rPr>
                        <w:t>kbags</w:t>
                      </w:r>
                    </w:p>
                    <w:p w14:paraId="3DFC05DD" w14:textId="342EF981" w:rsidR="005942B7" w:rsidRPr="00A27E4B" w:rsidRDefault="005942B7" w:rsidP="0034582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E4B">
                        <w:rPr>
                          <w:b/>
                          <w:bCs/>
                          <w:sz w:val="18"/>
                          <w:szCs w:val="18"/>
                        </w:rPr>
                        <w:t>Kindergarten to 1</w:t>
                      </w:r>
                      <w:r w:rsidRPr="00A27E4B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A27E4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grade</w:t>
                      </w:r>
                      <w:r w:rsidR="00B32EBB" w:rsidRPr="00A27E4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Clear/ Mesh or appropriate character bookbags</w:t>
                      </w:r>
                    </w:p>
                  </w:txbxContent>
                </v:textbox>
              </v:shape>
            </w:pict>
          </mc:Fallback>
        </mc:AlternateContent>
      </w:r>
      <w:r w:rsidR="005645AF" w:rsidRPr="001543E2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1 Box of Ziploc bags (Boys: Gall</w:t>
      </w:r>
      <w:r w:rsidR="005645AF"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 xml:space="preserve">on size | </w:t>
      </w:r>
      <w:r w:rsidR="005645AF" w:rsidRPr="001543E2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>Girls:</w:t>
      </w:r>
      <w:r w:rsidR="005645AF" w:rsidRPr="0034582D">
        <w:rPr>
          <w:rFonts w:eastAsia="Times New Roman" w:cs="Arial"/>
          <w:color w:val="000000"/>
          <w:kern w:val="0"/>
          <w:sz w:val="20"/>
          <w:szCs w:val="20"/>
          <w14:ligatures w14:val="none"/>
        </w:rPr>
        <w:t xml:space="preserve"> Sandwich size)</w:t>
      </w:r>
    </w:p>
    <w:sectPr w:rsidR="00477FC8" w:rsidRPr="0034582D" w:rsidSect="006B222B">
      <w:type w:val="continuous"/>
      <w:pgSz w:w="12240" w:h="15840"/>
      <w:pgMar w:top="810" w:right="1440" w:bottom="0" w:left="6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541"/>
    <w:multiLevelType w:val="multilevel"/>
    <w:tmpl w:val="5D0C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72E9"/>
    <w:multiLevelType w:val="multilevel"/>
    <w:tmpl w:val="6350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0E53"/>
    <w:multiLevelType w:val="multilevel"/>
    <w:tmpl w:val="5966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64BAD"/>
    <w:multiLevelType w:val="multilevel"/>
    <w:tmpl w:val="EB1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E28E3"/>
    <w:multiLevelType w:val="hybridMultilevel"/>
    <w:tmpl w:val="803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11C9F"/>
    <w:multiLevelType w:val="multilevel"/>
    <w:tmpl w:val="601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22ABF"/>
    <w:multiLevelType w:val="hybridMultilevel"/>
    <w:tmpl w:val="326A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E1093"/>
    <w:multiLevelType w:val="multilevel"/>
    <w:tmpl w:val="F59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A24A5"/>
    <w:multiLevelType w:val="multilevel"/>
    <w:tmpl w:val="13CE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B55BE"/>
    <w:multiLevelType w:val="multilevel"/>
    <w:tmpl w:val="533C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458493">
    <w:abstractNumId w:val="0"/>
  </w:num>
  <w:num w:numId="2" w16cid:durableId="1177379839">
    <w:abstractNumId w:val="5"/>
  </w:num>
  <w:num w:numId="3" w16cid:durableId="96877515">
    <w:abstractNumId w:val="8"/>
  </w:num>
  <w:num w:numId="4" w16cid:durableId="1005205703">
    <w:abstractNumId w:val="3"/>
  </w:num>
  <w:num w:numId="5" w16cid:durableId="277643132">
    <w:abstractNumId w:val="7"/>
  </w:num>
  <w:num w:numId="6" w16cid:durableId="266038448">
    <w:abstractNumId w:val="2"/>
  </w:num>
  <w:num w:numId="7" w16cid:durableId="1206333593">
    <w:abstractNumId w:val="9"/>
  </w:num>
  <w:num w:numId="8" w16cid:durableId="305209554">
    <w:abstractNumId w:val="1"/>
  </w:num>
  <w:num w:numId="9" w16cid:durableId="288323026">
    <w:abstractNumId w:val="4"/>
  </w:num>
  <w:num w:numId="10" w16cid:durableId="407582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AF"/>
    <w:rsid w:val="000645CD"/>
    <w:rsid w:val="00065628"/>
    <w:rsid w:val="000C2655"/>
    <w:rsid w:val="000F2070"/>
    <w:rsid w:val="001139B2"/>
    <w:rsid w:val="00146C0E"/>
    <w:rsid w:val="001543E2"/>
    <w:rsid w:val="0020310B"/>
    <w:rsid w:val="00220F43"/>
    <w:rsid w:val="00236D77"/>
    <w:rsid w:val="002623F4"/>
    <w:rsid w:val="00265DCC"/>
    <w:rsid w:val="00270284"/>
    <w:rsid w:val="002D598C"/>
    <w:rsid w:val="002F1D21"/>
    <w:rsid w:val="00303F4E"/>
    <w:rsid w:val="003226E1"/>
    <w:rsid w:val="00333494"/>
    <w:rsid w:val="0034582D"/>
    <w:rsid w:val="0034761D"/>
    <w:rsid w:val="003B1867"/>
    <w:rsid w:val="003C082A"/>
    <w:rsid w:val="00454EC3"/>
    <w:rsid w:val="00475A11"/>
    <w:rsid w:val="00477FC8"/>
    <w:rsid w:val="00482116"/>
    <w:rsid w:val="004A4573"/>
    <w:rsid w:val="004B3F60"/>
    <w:rsid w:val="00562D71"/>
    <w:rsid w:val="005645AF"/>
    <w:rsid w:val="005942B7"/>
    <w:rsid w:val="006000FB"/>
    <w:rsid w:val="00601E1F"/>
    <w:rsid w:val="00610A65"/>
    <w:rsid w:val="00665CAC"/>
    <w:rsid w:val="00666803"/>
    <w:rsid w:val="00682FF1"/>
    <w:rsid w:val="006B222B"/>
    <w:rsid w:val="006C35FC"/>
    <w:rsid w:val="006C65F0"/>
    <w:rsid w:val="006F3F08"/>
    <w:rsid w:val="00730606"/>
    <w:rsid w:val="007461D1"/>
    <w:rsid w:val="007535A4"/>
    <w:rsid w:val="00793924"/>
    <w:rsid w:val="007A1445"/>
    <w:rsid w:val="007B7F31"/>
    <w:rsid w:val="007D3E5F"/>
    <w:rsid w:val="00806566"/>
    <w:rsid w:val="008127D7"/>
    <w:rsid w:val="0086591B"/>
    <w:rsid w:val="00886A6D"/>
    <w:rsid w:val="008A3D3A"/>
    <w:rsid w:val="008B798E"/>
    <w:rsid w:val="00904812"/>
    <w:rsid w:val="00911F25"/>
    <w:rsid w:val="00922284"/>
    <w:rsid w:val="00963878"/>
    <w:rsid w:val="00985325"/>
    <w:rsid w:val="00A136A7"/>
    <w:rsid w:val="00A238F7"/>
    <w:rsid w:val="00A27E4B"/>
    <w:rsid w:val="00A6794C"/>
    <w:rsid w:val="00A8744D"/>
    <w:rsid w:val="00AA53A5"/>
    <w:rsid w:val="00AB15AF"/>
    <w:rsid w:val="00B21598"/>
    <w:rsid w:val="00B32EBB"/>
    <w:rsid w:val="00B53D71"/>
    <w:rsid w:val="00B60A9A"/>
    <w:rsid w:val="00BB1A2C"/>
    <w:rsid w:val="00BB38BA"/>
    <w:rsid w:val="00C05B66"/>
    <w:rsid w:val="00C11843"/>
    <w:rsid w:val="00C129F3"/>
    <w:rsid w:val="00CF2450"/>
    <w:rsid w:val="00DA4B0A"/>
    <w:rsid w:val="00DC411F"/>
    <w:rsid w:val="00DD0254"/>
    <w:rsid w:val="00DD716B"/>
    <w:rsid w:val="00E118C8"/>
    <w:rsid w:val="00E14D84"/>
    <w:rsid w:val="00E169EC"/>
    <w:rsid w:val="00E30964"/>
    <w:rsid w:val="00E35595"/>
    <w:rsid w:val="00E50FB7"/>
    <w:rsid w:val="00E8378F"/>
    <w:rsid w:val="00ED61E6"/>
    <w:rsid w:val="00F61AB7"/>
    <w:rsid w:val="00FF7673"/>
    <w:rsid w:val="10E7E7E8"/>
    <w:rsid w:val="666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7CCE"/>
  <w15:chartTrackingRefBased/>
  <w15:docId w15:val="{DF15C424-B1CB-0147-86B9-5C2E260F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5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bornacademy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15B8-E0A7-4B77-9411-EFB8225A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Valentin</dc:creator>
  <cp:keywords/>
  <dc:description/>
  <cp:lastModifiedBy>Carmen Valentin</cp:lastModifiedBy>
  <cp:revision>83</cp:revision>
  <cp:lastPrinted>2026-04-02T21:17:00Z</cp:lastPrinted>
  <dcterms:created xsi:type="dcterms:W3CDTF">2026-03-24T17:50:00Z</dcterms:created>
  <dcterms:modified xsi:type="dcterms:W3CDTF">2026-04-21T21:18:00Z</dcterms:modified>
</cp:coreProperties>
</file>